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AD" w:rsidRDefault="008A0DAD" w:rsidP="008A0DAD">
      <w:pPr>
        <w:pStyle w:val="font8"/>
        <w:spacing w:before="0" w:beforeAutospacing="0" w:after="0" w:afterAutospacing="0"/>
        <w:jc w:val="center"/>
        <w:textAlignment w:val="baseline"/>
        <w:rPr>
          <w:rFonts w:ascii="Arial" w:hAnsi="Arial" w:cs="Arial"/>
          <w:color w:val="606060"/>
        </w:rPr>
      </w:pPr>
      <w:r>
        <w:rPr>
          <w:rFonts w:ascii="Arial" w:hAnsi="Arial" w:cs="Arial"/>
          <w:b/>
          <w:bCs/>
          <w:color w:val="606060"/>
          <w:bdr w:val="none" w:sz="0" w:space="0" w:color="auto" w:frame="1"/>
        </w:rPr>
        <w:t>Справочная информация о подпрограмме «Социальная ипотека»</w:t>
      </w:r>
    </w:p>
    <w:p w:rsidR="008A0DAD" w:rsidRDefault="008A0DAD" w:rsidP="008A0DAD">
      <w:pPr>
        <w:pStyle w:val="font8"/>
        <w:spacing w:before="0" w:beforeAutospacing="0" w:after="0" w:afterAutospacing="0"/>
        <w:jc w:val="center"/>
        <w:textAlignment w:val="baseline"/>
        <w:rPr>
          <w:rFonts w:ascii="Arial" w:hAnsi="Arial" w:cs="Arial"/>
          <w:color w:val="606060"/>
        </w:rPr>
      </w:pPr>
      <w:r>
        <w:rPr>
          <w:rStyle w:val="wixguard"/>
          <w:rFonts w:ascii="Arial" w:hAnsi="Arial" w:cs="Arial"/>
          <w:b/>
          <w:bCs/>
          <w:color w:val="606060"/>
          <w:bdr w:val="none" w:sz="0" w:space="0" w:color="auto" w:frame="1"/>
        </w:rPr>
        <w:t>​</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         Минздравом Московской области для работы в подведомственных учреждениях здравоохранения проводится отбор врачей, имеющих право на предоставление ипотечного кредитования. Правила ипотечного кредитования установлены Подпрограммой «Социальная ипотека» государственной программы Московской области «Жилище» (утверждена постановления Правительства Московской области от 25.10.2016 № 790/39), (далее – Подпрограмма).</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         Расчетная норма общей площади жилого помещения при выборе квартиры для ипотечного кредитования составляет:</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33 кв. метра - для одиноко проживающих граждан;</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42 кв. метра - для семьи, состоящей из 2 человек;</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18 кв. метров на каждого члена семьи - для семьи, состоящей из 3 и более человек.</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Площадь приобретаемого жилья  в расчете на одного члена семьи не должна быть меньше учетной нормы общей площади жилого помещения.</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Приобретаемое жилое помещение оформляется в собственность на всех членов семьи.</w:t>
      </w:r>
    </w:p>
    <w:p w:rsidR="008A0DAD" w:rsidRDefault="008A0DAD" w:rsidP="008A0DAD">
      <w:pPr>
        <w:pStyle w:val="font8"/>
        <w:spacing w:before="0" w:beforeAutospacing="0" w:after="0" w:afterAutospacing="0"/>
        <w:textAlignment w:val="baseline"/>
        <w:rPr>
          <w:rFonts w:ascii="Arial" w:hAnsi="Arial" w:cs="Arial"/>
          <w:color w:val="606060"/>
        </w:rPr>
      </w:pPr>
      <w:r>
        <w:rPr>
          <w:rStyle w:val="wixguard"/>
          <w:rFonts w:ascii="Arial" w:hAnsi="Arial" w:cs="Arial"/>
          <w:color w:val="606060"/>
          <w:bdr w:val="none" w:sz="0" w:space="0" w:color="auto" w:frame="1"/>
        </w:rPr>
        <w:t>​</w:t>
      </w:r>
    </w:p>
    <w:p w:rsidR="008A0DAD" w:rsidRDefault="008A0DAD" w:rsidP="008A0DAD">
      <w:pPr>
        <w:pStyle w:val="font8"/>
        <w:spacing w:before="0" w:beforeAutospacing="0" w:after="0" w:afterAutospacing="0"/>
        <w:jc w:val="center"/>
        <w:textAlignment w:val="baseline"/>
        <w:rPr>
          <w:rFonts w:ascii="Arial" w:hAnsi="Arial" w:cs="Arial"/>
          <w:color w:val="606060"/>
        </w:rPr>
      </w:pPr>
      <w:r>
        <w:rPr>
          <w:rFonts w:ascii="Arial" w:hAnsi="Arial" w:cs="Arial"/>
          <w:b/>
          <w:bCs/>
          <w:color w:val="606060"/>
          <w:bdr w:val="none" w:sz="0" w:space="0" w:color="auto" w:frame="1"/>
        </w:rPr>
        <w:t>Участниками реализации Подпрограммы могут быть граждане Российской Федерации:</w:t>
      </w:r>
    </w:p>
    <w:p w:rsidR="008A0DAD" w:rsidRDefault="008A0DAD" w:rsidP="008A0DAD">
      <w:pPr>
        <w:pStyle w:val="font8"/>
        <w:spacing w:before="0" w:beforeAutospacing="0" w:after="0" w:afterAutospacing="0"/>
        <w:jc w:val="center"/>
        <w:textAlignment w:val="baseline"/>
        <w:rPr>
          <w:rFonts w:ascii="Arial" w:hAnsi="Arial" w:cs="Arial"/>
          <w:color w:val="606060"/>
        </w:rPr>
      </w:pPr>
      <w:r>
        <w:rPr>
          <w:rStyle w:val="wixguard"/>
          <w:rFonts w:ascii="Arial" w:hAnsi="Arial" w:cs="Arial"/>
          <w:b/>
          <w:bCs/>
          <w:color w:val="606060"/>
          <w:bdr w:val="none" w:sz="0" w:space="0" w:color="auto" w:frame="1"/>
        </w:rPr>
        <w:t>​</w:t>
      </w:r>
    </w:p>
    <w:p w:rsidR="008A0DAD" w:rsidRDefault="008A0DAD" w:rsidP="008A0DAD">
      <w:pPr>
        <w:pStyle w:val="font8"/>
        <w:spacing w:before="0" w:beforeAutospacing="0" w:after="0" w:afterAutospacing="0"/>
        <w:textAlignment w:val="baseline"/>
        <w:rPr>
          <w:rFonts w:ascii="Arial" w:hAnsi="Arial" w:cs="Arial"/>
          <w:color w:val="606060"/>
        </w:rPr>
      </w:pPr>
      <w:proofErr w:type="gramStart"/>
      <w:r>
        <w:rPr>
          <w:rFonts w:ascii="Arial" w:hAnsi="Arial" w:cs="Arial"/>
          <w:color w:val="606060"/>
          <w:bdr w:val="none" w:sz="0" w:space="0" w:color="auto" w:frame="1"/>
        </w:rPr>
        <w:t xml:space="preserve">а) врачи государственных учреждений здравоохранения, врачи учреждений здравоохранения, расположенных и зарегистрированных на территории города Москвы и подведомственных Министерству здравоохранения Московской области по следующим должностям: врач-психиатр, врач-психиатр участковый, врач – психиатр детский, врач-психиатр детский участковый, врач – психиатр – нарколог, врач – терапевт, врач – терапевт участковый, врач – гастроэнтеролог, врач – пульмонолог, врач – </w:t>
      </w:r>
      <w:proofErr w:type="spellStart"/>
      <w:r>
        <w:rPr>
          <w:rFonts w:ascii="Arial" w:hAnsi="Arial" w:cs="Arial"/>
          <w:color w:val="606060"/>
          <w:bdr w:val="none" w:sz="0" w:space="0" w:color="auto" w:frame="1"/>
        </w:rPr>
        <w:t>оториноларинголог</w:t>
      </w:r>
      <w:proofErr w:type="spellEnd"/>
      <w:r>
        <w:rPr>
          <w:rFonts w:ascii="Arial" w:hAnsi="Arial" w:cs="Arial"/>
          <w:color w:val="606060"/>
          <w:bdr w:val="none" w:sz="0" w:space="0" w:color="auto" w:frame="1"/>
        </w:rPr>
        <w:t>, врач – офтальмолог, врач – хирург, врач – детский  хирург, врач – травматолог – ортопед, врач – рентгенолог, врач</w:t>
      </w:r>
      <w:proofErr w:type="gramEnd"/>
      <w:r>
        <w:rPr>
          <w:rFonts w:ascii="Arial" w:hAnsi="Arial" w:cs="Arial"/>
          <w:color w:val="606060"/>
          <w:bdr w:val="none" w:sz="0" w:space="0" w:color="auto" w:frame="1"/>
        </w:rPr>
        <w:t xml:space="preserve"> – </w:t>
      </w:r>
      <w:proofErr w:type="spellStart"/>
      <w:proofErr w:type="gramStart"/>
      <w:r>
        <w:rPr>
          <w:rFonts w:ascii="Arial" w:hAnsi="Arial" w:cs="Arial"/>
          <w:color w:val="606060"/>
          <w:bdr w:val="none" w:sz="0" w:space="0" w:color="auto" w:frame="1"/>
        </w:rPr>
        <w:t>эндоскопист</w:t>
      </w:r>
      <w:proofErr w:type="spellEnd"/>
      <w:r>
        <w:rPr>
          <w:rFonts w:ascii="Arial" w:hAnsi="Arial" w:cs="Arial"/>
          <w:color w:val="606060"/>
          <w:bdr w:val="none" w:sz="0" w:space="0" w:color="auto" w:frame="1"/>
        </w:rPr>
        <w:t xml:space="preserve">, врач клинической лабораторной диагностики, врач функциональной диагностики, врач – педиатр, врач – педиатр участковый, врач – кардиолог, врач – детский кардиолог, врач – невролог, врач скорой медицинской помощи, врач – фтизиатр, врач – фтизиатр участковый, врач – радиолог, врач – онколог, врач – детский онколог, врач – </w:t>
      </w:r>
      <w:proofErr w:type="spellStart"/>
      <w:r>
        <w:rPr>
          <w:rFonts w:ascii="Arial" w:hAnsi="Arial" w:cs="Arial"/>
          <w:color w:val="606060"/>
          <w:bdr w:val="none" w:sz="0" w:space="0" w:color="auto" w:frame="1"/>
        </w:rPr>
        <w:t>радиотерапевт</w:t>
      </w:r>
      <w:proofErr w:type="spellEnd"/>
      <w:r>
        <w:rPr>
          <w:rFonts w:ascii="Arial" w:hAnsi="Arial" w:cs="Arial"/>
          <w:color w:val="606060"/>
          <w:bdr w:val="none" w:sz="0" w:space="0" w:color="auto" w:frame="1"/>
        </w:rPr>
        <w:t xml:space="preserve">, врач общей практики (семейный врач), врач ультразвуковой диагностики, врач – нейрохирург, врач по </w:t>
      </w:r>
      <w:proofErr w:type="spellStart"/>
      <w:r>
        <w:rPr>
          <w:rFonts w:ascii="Arial" w:hAnsi="Arial" w:cs="Arial"/>
          <w:color w:val="606060"/>
          <w:bdr w:val="none" w:sz="0" w:space="0" w:color="auto" w:frame="1"/>
        </w:rPr>
        <w:t>рентгенэндоваскулярным</w:t>
      </w:r>
      <w:proofErr w:type="spellEnd"/>
      <w:r>
        <w:rPr>
          <w:rFonts w:ascii="Arial" w:hAnsi="Arial" w:cs="Arial"/>
          <w:color w:val="606060"/>
          <w:bdr w:val="none" w:sz="0" w:space="0" w:color="auto" w:frame="1"/>
        </w:rPr>
        <w:t xml:space="preserve"> диагностике и лечению, врач – акушер – гинеколог, врач – </w:t>
      </w:r>
      <w:proofErr w:type="spellStart"/>
      <w:r>
        <w:rPr>
          <w:rFonts w:ascii="Arial" w:hAnsi="Arial" w:cs="Arial"/>
          <w:color w:val="606060"/>
          <w:bdr w:val="none" w:sz="0" w:space="0" w:color="auto" w:frame="1"/>
        </w:rPr>
        <w:t>неонатолог</w:t>
      </w:r>
      <w:proofErr w:type="spellEnd"/>
      <w:r>
        <w:rPr>
          <w:rFonts w:ascii="Arial" w:hAnsi="Arial" w:cs="Arial"/>
          <w:color w:val="606060"/>
          <w:bdr w:val="none" w:sz="0" w:space="0" w:color="auto" w:frame="1"/>
        </w:rPr>
        <w:t>, врач</w:t>
      </w:r>
      <w:proofErr w:type="gramEnd"/>
      <w:r>
        <w:rPr>
          <w:rFonts w:ascii="Arial" w:hAnsi="Arial" w:cs="Arial"/>
          <w:color w:val="606060"/>
          <w:bdr w:val="none" w:sz="0" w:space="0" w:color="auto" w:frame="1"/>
        </w:rPr>
        <w:t xml:space="preserve"> – </w:t>
      </w:r>
      <w:proofErr w:type="gramStart"/>
      <w:r>
        <w:rPr>
          <w:rFonts w:ascii="Arial" w:hAnsi="Arial" w:cs="Arial"/>
          <w:color w:val="606060"/>
          <w:bdr w:val="none" w:sz="0" w:space="0" w:color="auto" w:frame="1"/>
        </w:rPr>
        <w:t xml:space="preserve">анестезиолог – реаниматолог, врач – гематолог, врач – </w:t>
      </w:r>
      <w:proofErr w:type="spellStart"/>
      <w:r>
        <w:rPr>
          <w:rFonts w:ascii="Arial" w:hAnsi="Arial" w:cs="Arial"/>
          <w:color w:val="606060"/>
          <w:bdr w:val="none" w:sz="0" w:space="0" w:color="auto" w:frame="1"/>
        </w:rPr>
        <w:t>дерматовенеролог</w:t>
      </w:r>
      <w:proofErr w:type="spellEnd"/>
      <w:r>
        <w:rPr>
          <w:rFonts w:ascii="Arial" w:hAnsi="Arial" w:cs="Arial"/>
          <w:color w:val="606060"/>
          <w:bdr w:val="none" w:sz="0" w:space="0" w:color="auto" w:frame="1"/>
        </w:rPr>
        <w:t xml:space="preserve">, врач – </w:t>
      </w:r>
      <w:proofErr w:type="spellStart"/>
      <w:r>
        <w:rPr>
          <w:rFonts w:ascii="Arial" w:hAnsi="Arial" w:cs="Arial"/>
          <w:color w:val="606060"/>
          <w:bdr w:val="none" w:sz="0" w:space="0" w:color="auto" w:frame="1"/>
        </w:rPr>
        <w:t>колопроктолог</w:t>
      </w:r>
      <w:proofErr w:type="spellEnd"/>
      <w:r>
        <w:rPr>
          <w:rFonts w:ascii="Arial" w:hAnsi="Arial" w:cs="Arial"/>
          <w:color w:val="606060"/>
          <w:bdr w:val="none" w:sz="0" w:space="0" w:color="auto" w:frame="1"/>
        </w:rPr>
        <w:t xml:space="preserve">, врач – нефролог, врач – патологоанатом, врач – ревматолог, врач – сердечно – сосудистый хирург, врач – торакальный хирург,  врач – </w:t>
      </w:r>
      <w:proofErr w:type="spellStart"/>
      <w:r>
        <w:rPr>
          <w:rFonts w:ascii="Arial" w:hAnsi="Arial" w:cs="Arial"/>
          <w:color w:val="606060"/>
          <w:bdr w:val="none" w:sz="0" w:space="0" w:color="auto" w:frame="1"/>
        </w:rPr>
        <w:t>трансфузиолог</w:t>
      </w:r>
      <w:proofErr w:type="spellEnd"/>
      <w:r>
        <w:rPr>
          <w:rFonts w:ascii="Arial" w:hAnsi="Arial" w:cs="Arial"/>
          <w:color w:val="606060"/>
          <w:bdr w:val="none" w:sz="0" w:space="0" w:color="auto" w:frame="1"/>
        </w:rPr>
        <w:t xml:space="preserve">, врач – уролог, врач – детский уролог – </w:t>
      </w:r>
      <w:proofErr w:type="spellStart"/>
      <w:r>
        <w:rPr>
          <w:rFonts w:ascii="Arial" w:hAnsi="Arial" w:cs="Arial"/>
          <w:color w:val="606060"/>
          <w:bdr w:val="none" w:sz="0" w:space="0" w:color="auto" w:frame="1"/>
        </w:rPr>
        <w:t>андролог</w:t>
      </w:r>
      <w:proofErr w:type="spellEnd"/>
      <w:r>
        <w:rPr>
          <w:rFonts w:ascii="Arial" w:hAnsi="Arial" w:cs="Arial"/>
          <w:color w:val="606060"/>
          <w:bdr w:val="none" w:sz="0" w:space="0" w:color="auto" w:frame="1"/>
        </w:rPr>
        <w:t>, врач – эндокринолог, врач – детский эндокринолог, врач – инфекционист, имеющие стаж работы на территории Российской Федерации по врачебной специальности не менее 3 лет (далее - врачи);</w:t>
      </w:r>
      <w:proofErr w:type="gramEnd"/>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rPr>
        <w:t> </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 xml:space="preserve">б) </w:t>
      </w:r>
      <w:proofErr w:type="spellStart"/>
      <w:r>
        <w:rPr>
          <w:rFonts w:ascii="Arial" w:hAnsi="Arial" w:cs="Arial"/>
          <w:color w:val="606060"/>
          <w:bdr w:val="none" w:sz="0" w:space="0" w:color="auto" w:frame="1"/>
        </w:rPr>
        <w:t>рентгенолаборанты</w:t>
      </w:r>
      <w:proofErr w:type="spellEnd"/>
      <w:r>
        <w:rPr>
          <w:rFonts w:ascii="Arial" w:hAnsi="Arial" w:cs="Arial"/>
          <w:color w:val="606060"/>
          <w:bdr w:val="none" w:sz="0" w:space="0" w:color="auto" w:frame="1"/>
        </w:rPr>
        <w:t>, имеющие стаж работы по специальности на территории Российской Федерации не менее 3 лет;</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rPr>
        <w:t> </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в) фельдшеры скорой медицинской помощи государственных учреждений здравоохранения, имеющие стаж работы по специальности на территории Российской Федерации не менее 3 лет.</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rPr>
        <w:t> </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rPr>
        <w:lastRenderedPageBreak/>
        <w:t> </w:t>
      </w:r>
    </w:p>
    <w:p w:rsidR="008A0DAD" w:rsidRDefault="008A0DAD" w:rsidP="008A0DAD">
      <w:pPr>
        <w:pStyle w:val="font8"/>
        <w:spacing w:before="0" w:beforeAutospacing="0" w:after="0" w:afterAutospacing="0"/>
        <w:jc w:val="center"/>
        <w:textAlignment w:val="baseline"/>
        <w:rPr>
          <w:rFonts w:ascii="Arial" w:hAnsi="Arial" w:cs="Arial"/>
          <w:color w:val="606060"/>
        </w:rPr>
      </w:pPr>
      <w:r>
        <w:rPr>
          <w:rFonts w:ascii="Arial" w:hAnsi="Arial" w:cs="Arial"/>
          <w:b/>
          <w:bCs/>
          <w:color w:val="606060"/>
          <w:bdr w:val="none" w:sz="0" w:space="0" w:color="auto" w:frame="1"/>
        </w:rPr>
        <w:t>Требования к кандидатам на участие в Подпрограмме (учитываются при наличии следующих оснований в совокупности).</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rPr>
        <w:t> </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b/>
          <w:bCs/>
          <w:color w:val="606060"/>
          <w:u w:val="single"/>
          <w:bdr w:val="none" w:sz="0" w:space="0" w:color="auto" w:frame="1"/>
        </w:rPr>
        <w:t>Для врачей:</w:t>
      </w:r>
    </w:p>
    <w:p w:rsidR="008A0DAD" w:rsidRDefault="008A0DAD" w:rsidP="008A0DAD">
      <w:pPr>
        <w:pStyle w:val="font8"/>
        <w:spacing w:before="0" w:beforeAutospacing="0" w:after="0" w:afterAutospacing="0"/>
        <w:textAlignment w:val="baseline"/>
        <w:rPr>
          <w:rFonts w:ascii="Arial" w:hAnsi="Arial" w:cs="Arial"/>
          <w:color w:val="606060"/>
        </w:rPr>
      </w:pPr>
      <w:proofErr w:type="gramStart"/>
      <w:r>
        <w:rPr>
          <w:rFonts w:ascii="Arial" w:hAnsi="Arial" w:cs="Arial"/>
          <w:color w:val="606060"/>
          <w:bdr w:val="none" w:sz="0" w:space="0" w:color="auto" w:frame="1"/>
        </w:rPr>
        <w:t>- гражданин и члены его семьи (супруг, дети), не имеющие жилого помещения на праве собственности или жилого помещения по договору социального найма в Московской области или являющиеся собственниками жилых помещений или нанимателями жилых помещений по договорам социального найма на территории Московской области и обеспеченные общей площадью жилого помещения на одного члена семьи менее учетной нормы, установленной в муниципальном образовании Московской области</w:t>
      </w:r>
      <w:proofErr w:type="gramEnd"/>
      <w:r>
        <w:rPr>
          <w:rFonts w:ascii="Arial" w:hAnsi="Arial" w:cs="Arial"/>
          <w:color w:val="606060"/>
          <w:bdr w:val="none" w:sz="0" w:space="0" w:color="auto" w:frame="1"/>
        </w:rPr>
        <w:t xml:space="preserve">, на </w:t>
      </w:r>
      <w:proofErr w:type="gramStart"/>
      <w:r>
        <w:rPr>
          <w:rFonts w:ascii="Arial" w:hAnsi="Arial" w:cs="Arial"/>
          <w:color w:val="606060"/>
          <w:bdr w:val="none" w:sz="0" w:space="0" w:color="auto" w:frame="1"/>
        </w:rPr>
        <w:t>территории</w:t>
      </w:r>
      <w:proofErr w:type="gramEnd"/>
      <w:r>
        <w:rPr>
          <w:rFonts w:ascii="Arial" w:hAnsi="Arial" w:cs="Arial"/>
          <w:color w:val="606060"/>
          <w:bdr w:val="none" w:sz="0" w:space="0" w:color="auto" w:frame="1"/>
        </w:rPr>
        <w:t xml:space="preserve"> которого он постоянно зарегистрирован;</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Примечание: В соответствии со ст.53 ЖК Российской Федерации граждане, совершившие действия в  намеренном ухудшении своих жилищных условий,  принимаются на учет в качестве нуждающихся в жилых помещениях не ранее чем через пять лет со дня совершения указанных намеренных действий.</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  </w:t>
      </w:r>
      <w:proofErr w:type="gramStart"/>
      <w:r>
        <w:rPr>
          <w:rFonts w:ascii="Arial" w:hAnsi="Arial" w:cs="Arial"/>
          <w:color w:val="606060"/>
          <w:bdr w:val="none" w:sz="0" w:space="0" w:color="auto" w:frame="1"/>
        </w:rPr>
        <w:t>в</w:t>
      </w:r>
      <w:proofErr w:type="gramEnd"/>
      <w:r>
        <w:rPr>
          <w:rFonts w:ascii="Arial" w:hAnsi="Arial" w:cs="Arial"/>
          <w:color w:val="606060"/>
          <w:bdr w:val="none" w:sz="0" w:space="0" w:color="auto" w:frame="1"/>
        </w:rPr>
        <w:t>озраст до 45 лет – женщины, до 50 лет - мужчины;</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 имеющие первую или высшую квалификационную категорию или имеющие ученую степень </w:t>
      </w:r>
      <w:r>
        <w:rPr>
          <w:rFonts w:ascii="Arial" w:hAnsi="Arial" w:cs="Arial"/>
          <w:b/>
          <w:bCs/>
          <w:i/>
          <w:iCs/>
          <w:color w:val="606060"/>
          <w:bdr w:val="none" w:sz="0" w:space="0" w:color="auto" w:frame="1"/>
        </w:rPr>
        <w:t xml:space="preserve">(педиатры участковые, терапевты участковые, анестезиологи-реаниматологи, врачи скорой медицинской помощи, врачи по </w:t>
      </w:r>
      <w:proofErr w:type="spellStart"/>
      <w:r>
        <w:rPr>
          <w:rFonts w:ascii="Arial" w:hAnsi="Arial" w:cs="Arial"/>
          <w:b/>
          <w:bCs/>
          <w:i/>
          <w:iCs/>
          <w:color w:val="606060"/>
          <w:bdr w:val="none" w:sz="0" w:space="0" w:color="auto" w:frame="1"/>
        </w:rPr>
        <w:t>рентгенэндоваскулярным</w:t>
      </w:r>
      <w:proofErr w:type="spellEnd"/>
      <w:r>
        <w:rPr>
          <w:rFonts w:ascii="Arial" w:hAnsi="Arial" w:cs="Arial"/>
          <w:b/>
          <w:bCs/>
          <w:i/>
          <w:iCs/>
          <w:color w:val="606060"/>
          <w:bdr w:val="none" w:sz="0" w:space="0" w:color="auto" w:frame="1"/>
        </w:rPr>
        <w:t xml:space="preserve"> диагностике и лечению, могут </w:t>
      </w:r>
      <w:proofErr w:type="gramStart"/>
      <w:r>
        <w:rPr>
          <w:rFonts w:ascii="Arial" w:hAnsi="Arial" w:cs="Arial"/>
          <w:b/>
          <w:bCs/>
          <w:i/>
          <w:iCs/>
          <w:color w:val="606060"/>
          <w:bdr w:val="none" w:sz="0" w:space="0" w:color="auto" w:frame="1"/>
        </w:rPr>
        <w:t>стать</w:t>
      </w:r>
      <w:proofErr w:type="gramEnd"/>
      <w:r>
        <w:rPr>
          <w:rFonts w:ascii="Arial" w:hAnsi="Arial" w:cs="Arial"/>
          <w:b/>
          <w:bCs/>
          <w:i/>
          <w:iCs/>
          <w:color w:val="606060"/>
          <w:bdr w:val="none" w:sz="0" w:space="0" w:color="auto" w:frame="1"/>
        </w:rPr>
        <w:t xml:space="preserve"> участниками Подпрограммы, не имея категории);</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 имеющие возможность получения ипотечного жилищного кредита</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 xml:space="preserve">Участник Подпрограммы заключает соглашение по осуществлению трудовой деятельности в учреждении здравоохранения на территории Московской </w:t>
      </w:r>
      <w:proofErr w:type="gramStart"/>
      <w:r>
        <w:rPr>
          <w:rFonts w:ascii="Arial" w:hAnsi="Arial" w:cs="Arial"/>
          <w:color w:val="606060"/>
          <w:bdr w:val="none" w:sz="0" w:space="0" w:color="auto" w:frame="1"/>
        </w:rPr>
        <w:t>области</w:t>
      </w:r>
      <w:proofErr w:type="gramEnd"/>
      <w:r>
        <w:rPr>
          <w:rFonts w:ascii="Arial" w:hAnsi="Arial" w:cs="Arial"/>
          <w:color w:val="606060"/>
          <w:bdr w:val="none" w:sz="0" w:space="0" w:color="auto" w:frame="1"/>
        </w:rPr>
        <w:t xml:space="preserve"> в котором  он будет осуществлять свою трудовую деятельность не менее 10 лет.</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rPr>
        <w:t> </w:t>
      </w:r>
    </w:p>
    <w:p w:rsidR="008A0DAD" w:rsidRDefault="008A0DAD" w:rsidP="008A0DAD">
      <w:pPr>
        <w:pStyle w:val="font8"/>
        <w:spacing w:before="0" w:beforeAutospacing="0" w:after="0" w:afterAutospacing="0"/>
        <w:textAlignment w:val="baseline"/>
        <w:rPr>
          <w:rFonts w:ascii="Arial" w:hAnsi="Arial" w:cs="Arial"/>
          <w:color w:val="606060"/>
        </w:rPr>
      </w:pPr>
      <w:proofErr w:type="spellStart"/>
      <w:r>
        <w:rPr>
          <w:rFonts w:ascii="Arial" w:hAnsi="Arial" w:cs="Arial"/>
          <w:b/>
          <w:bCs/>
          <w:color w:val="606060"/>
          <w:u w:val="single"/>
          <w:bdr w:val="none" w:sz="0" w:space="0" w:color="auto" w:frame="1"/>
        </w:rPr>
        <w:t>Рентгенолаборанты</w:t>
      </w:r>
      <w:proofErr w:type="spellEnd"/>
      <w:r>
        <w:rPr>
          <w:rFonts w:ascii="Arial" w:hAnsi="Arial" w:cs="Arial"/>
          <w:color w:val="606060"/>
          <w:bdr w:val="none" w:sz="0" w:space="0" w:color="auto" w:frame="1"/>
        </w:rPr>
        <w:t> признаются участниками Подпрограммы при наличии следующих оснований в совокупности:</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 xml:space="preserve">- </w:t>
      </w:r>
      <w:proofErr w:type="gramStart"/>
      <w:r>
        <w:rPr>
          <w:rFonts w:ascii="Arial" w:hAnsi="Arial" w:cs="Arial"/>
          <w:color w:val="606060"/>
          <w:bdr w:val="none" w:sz="0" w:space="0" w:color="auto" w:frame="1"/>
        </w:rPr>
        <w:t>соответствующие</w:t>
      </w:r>
      <w:proofErr w:type="gramEnd"/>
      <w:r>
        <w:rPr>
          <w:rFonts w:ascii="Arial" w:hAnsi="Arial" w:cs="Arial"/>
          <w:color w:val="606060"/>
          <w:bdr w:val="none" w:sz="0" w:space="0" w:color="auto" w:frame="1"/>
        </w:rPr>
        <w:t xml:space="preserve"> профессиональным требованиям, установленным в Порядках отбора, указанных в пункте 5 Правил;</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 возраст (на день подачи заявления о включении в список граждан – участников Подпрограммы с полным пакетом        документов, установленных пунктом 6 Правил II этапа) для женщин до 45 лет, для мужчин до 50 лет;</w:t>
      </w:r>
    </w:p>
    <w:p w:rsidR="008A0DAD" w:rsidRDefault="008A0DAD" w:rsidP="008A0DAD">
      <w:pPr>
        <w:pStyle w:val="font8"/>
        <w:spacing w:before="0" w:beforeAutospacing="0" w:after="0" w:afterAutospacing="0"/>
        <w:textAlignment w:val="baseline"/>
        <w:rPr>
          <w:rFonts w:ascii="Arial" w:hAnsi="Arial" w:cs="Arial"/>
          <w:color w:val="606060"/>
        </w:rPr>
      </w:pPr>
      <w:proofErr w:type="gramStart"/>
      <w:r>
        <w:rPr>
          <w:rFonts w:ascii="Arial" w:hAnsi="Arial" w:cs="Arial"/>
          <w:color w:val="606060"/>
          <w:bdr w:val="none" w:sz="0" w:space="0" w:color="auto" w:frame="1"/>
        </w:rPr>
        <w:t>- гражданин и члены его семьи (супруг, дети), не имеющие жилого помещения на праве собственности или жилого помещения по договору социального найма в Московской области или являющиеся собственниками жилых помещений или нанимателями жилых помещений по договорам социального найма на территории Московской области и обеспеченные общей площадью жилого помещения на одного члена семьи менее учетной нормы, установленной в муниципальном образовании Московской области</w:t>
      </w:r>
      <w:proofErr w:type="gramEnd"/>
      <w:r>
        <w:rPr>
          <w:rFonts w:ascii="Arial" w:hAnsi="Arial" w:cs="Arial"/>
          <w:color w:val="606060"/>
          <w:bdr w:val="none" w:sz="0" w:space="0" w:color="auto" w:frame="1"/>
        </w:rPr>
        <w:t xml:space="preserve">, на </w:t>
      </w:r>
      <w:proofErr w:type="gramStart"/>
      <w:r>
        <w:rPr>
          <w:rFonts w:ascii="Arial" w:hAnsi="Arial" w:cs="Arial"/>
          <w:color w:val="606060"/>
          <w:bdr w:val="none" w:sz="0" w:space="0" w:color="auto" w:frame="1"/>
        </w:rPr>
        <w:t>территории</w:t>
      </w:r>
      <w:proofErr w:type="gramEnd"/>
      <w:r>
        <w:rPr>
          <w:rFonts w:ascii="Arial" w:hAnsi="Arial" w:cs="Arial"/>
          <w:color w:val="606060"/>
          <w:bdr w:val="none" w:sz="0" w:space="0" w:color="auto" w:frame="1"/>
        </w:rPr>
        <w:t xml:space="preserve"> которого он  постоянно зарегистрирован;</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 имеющие возможность получения ипотечного жилищного кредита (ипотечного займа);</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 заключившие соглашение по осуществлению трудовой деятельности в организации здравоохранения на территории Московской области, в которой участники Подпрограммы осуществляют свою трудовую деятельность, на срок не менее 10 лет.</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rPr>
        <w:t> </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b/>
          <w:bCs/>
          <w:color w:val="606060"/>
          <w:u w:val="single"/>
          <w:bdr w:val="none" w:sz="0" w:space="0" w:color="auto" w:frame="1"/>
        </w:rPr>
        <w:t>Фельдшеры</w:t>
      </w:r>
      <w:r>
        <w:rPr>
          <w:rFonts w:ascii="Arial" w:hAnsi="Arial" w:cs="Arial"/>
          <w:color w:val="606060"/>
          <w:bdr w:val="none" w:sz="0" w:space="0" w:color="auto" w:frame="1"/>
        </w:rPr>
        <w:t> признаются участниками Подпрограммы при наличии следующих оснований в совокупности:</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lastRenderedPageBreak/>
        <w:t xml:space="preserve">- </w:t>
      </w:r>
      <w:proofErr w:type="gramStart"/>
      <w:r>
        <w:rPr>
          <w:rFonts w:ascii="Arial" w:hAnsi="Arial" w:cs="Arial"/>
          <w:color w:val="606060"/>
          <w:bdr w:val="none" w:sz="0" w:space="0" w:color="auto" w:frame="1"/>
        </w:rPr>
        <w:t>соответствующие</w:t>
      </w:r>
      <w:proofErr w:type="gramEnd"/>
      <w:r>
        <w:rPr>
          <w:rFonts w:ascii="Arial" w:hAnsi="Arial" w:cs="Arial"/>
          <w:color w:val="606060"/>
          <w:bdr w:val="none" w:sz="0" w:space="0" w:color="auto" w:frame="1"/>
        </w:rPr>
        <w:t xml:space="preserve"> профессиональным требованиям, установленным в Порядках отбора, указанных в пункте 5 Правил;</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 возраст (на день подачи заявления о включении в список граждан – участников Подпрограммы с полным пакетом       документов, установленных пунктом 6 Правил II этапа) для женщин до 45 лет, для мужчин до 50 лет;</w:t>
      </w:r>
    </w:p>
    <w:p w:rsidR="008A0DAD" w:rsidRDefault="008A0DAD" w:rsidP="008A0DAD">
      <w:pPr>
        <w:pStyle w:val="font8"/>
        <w:spacing w:before="0" w:beforeAutospacing="0" w:after="0" w:afterAutospacing="0"/>
        <w:textAlignment w:val="baseline"/>
        <w:rPr>
          <w:rFonts w:ascii="Arial" w:hAnsi="Arial" w:cs="Arial"/>
          <w:color w:val="606060"/>
        </w:rPr>
      </w:pPr>
      <w:proofErr w:type="gramStart"/>
      <w:r>
        <w:rPr>
          <w:rFonts w:ascii="Arial" w:hAnsi="Arial" w:cs="Arial"/>
          <w:color w:val="606060"/>
          <w:bdr w:val="none" w:sz="0" w:space="0" w:color="auto" w:frame="1"/>
        </w:rPr>
        <w:t>- гражданин и члены его семьи (супруг, дети), не имеющие жилого помещения на праве собственности или жилого помещения по договору социального найма в Московской области или являющиеся собственниками жилых помещений или нанимателями жилых помещений по договорам социального найма на территории Московской области и обеспеченные общей площадью жилого помещения на одного члена семьи менее учетной нормы, установленной в муниципальном образовании Московской области</w:t>
      </w:r>
      <w:proofErr w:type="gramEnd"/>
      <w:r>
        <w:rPr>
          <w:rFonts w:ascii="Arial" w:hAnsi="Arial" w:cs="Arial"/>
          <w:color w:val="606060"/>
          <w:bdr w:val="none" w:sz="0" w:space="0" w:color="auto" w:frame="1"/>
        </w:rPr>
        <w:t xml:space="preserve">, на </w:t>
      </w:r>
      <w:proofErr w:type="gramStart"/>
      <w:r>
        <w:rPr>
          <w:rFonts w:ascii="Arial" w:hAnsi="Arial" w:cs="Arial"/>
          <w:color w:val="606060"/>
          <w:bdr w:val="none" w:sz="0" w:space="0" w:color="auto" w:frame="1"/>
        </w:rPr>
        <w:t>территории</w:t>
      </w:r>
      <w:proofErr w:type="gramEnd"/>
      <w:r>
        <w:rPr>
          <w:rFonts w:ascii="Arial" w:hAnsi="Arial" w:cs="Arial"/>
          <w:color w:val="606060"/>
          <w:bdr w:val="none" w:sz="0" w:space="0" w:color="auto" w:frame="1"/>
        </w:rPr>
        <w:t xml:space="preserve"> которого он постоянно зарегистрирован;</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 имеющие возможность получения ипотечного жилищного кредита (ипотечного займа);</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 заключившие соглашение по осуществлению трудовой деятельности в организации здравоохранения на территории Московской области, в которой участники Подпрограммы осуществляют свою трудовую деятельность, на срок не менее 10 лет.</w:t>
      </w:r>
    </w:p>
    <w:p w:rsidR="008A0DAD" w:rsidRDefault="008A0DAD" w:rsidP="008A0DAD">
      <w:pPr>
        <w:pStyle w:val="font8"/>
        <w:spacing w:before="0" w:beforeAutospacing="0" w:after="0" w:afterAutospacing="0"/>
        <w:textAlignment w:val="baseline"/>
        <w:rPr>
          <w:rFonts w:ascii="Arial" w:hAnsi="Arial" w:cs="Arial"/>
          <w:color w:val="606060"/>
        </w:rPr>
      </w:pPr>
      <w:r>
        <w:rPr>
          <w:rStyle w:val="wixguard"/>
          <w:rFonts w:ascii="Arial" w:hAnsi="Arial" w:cs="Arial"/>
          <w:color w:val="606060"/>
          <w:bdr w:val="none" w:sz="0" w:space="0" w:color="auto" w:frame="1"/>
        </w:rPr>
        <w:t>​</w:t>
      </w:r>
    </w:p>
    <w:p w:rsidR="008A0DAD" w:rsidRDefault="008A0DAD" w:rsidP="008A0DAD">
      <w:pPr>
        <w:pStyle w:val="font8"/>
        <w:spacing w:before="0" w:beforeAutospacing="0" w:after="0" w:afterAutospacing="0"/>
        <w:jc w:val="center"/>
        <w:textAlignment w:val="baseline"/>
        <w:rPr>
          <w:rFonts w:ascii="Arial" w:hAnsi="Arial" w:cs="Arial"/>
          <w:color w:val="606060"/>
        </w:rPr>
      </w:pPr>
      <w:r>
        <w:rPr>
          <w:rFonts w:ascii="Arial" w:hAnsi="Arial" w:cs="Arial"/>
          <w:b/>
          <w:bCs/>
          <w:color w:val="606060"/>
          <w:u w:val="single"/>
          <w:bdr w:val="none" w:sz="0" w:space="0" w:color="auto" w:frame="1"/>
        </w:rPr>
        <w:t>Специалисты или ответственные кадровые работники учреждений здравоохранения Московской области представляют  в Управление кадровой политики и образовательных учреждений следующие документы:</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rPr>
        <w:t> </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Необходимые документы для подачи заявки на участие:</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Заявление о включении в список граждан-участников подпрограммы «Социальная ипотека» государственной программы Московской области «Жилище»;</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proofErr w:type="gramStart"/>
      <w:r>
        <w:rPr>
          <w:rFonts w:ascii="Arial" w:hAnsi="Arial" w:cs="Arial"/>
          <w:color w:val="606060"/>
          <w:bdr w:val="none" w:sz="0" w:space="0" w:color="auto" w:frame="1"/>
        </w:rPr>
        <w:t>Заявление о согласии на обработку персональных данных заявителя и членов семьи (можно перечислить банк через запятую.</w:t>
      </w:r>
      <w:proofErr w:type="gramEnd"/>
      <w:r>
        <w:rPr>
          <w:rFonts w:ascii="Arial" w:hAnsi="Arial" w:cs="Arial"/>
          <w:color w:val="606060"/>
          <w:bdr w:val="none" w:sz="0" w:space="0" w:color="auto" w:frame="1"/>
        </w:rPr>
        <w:t xml:space="preserve"> Например: </w:t>
      </w:r>
      <w:proofErr w:type="gramStart"/>
      <w:r>
        <w:rPr>
          <w:rFonts w:ascii="Arial" w:hAnsi="Arial" w:cs="Arial"/>
          <w:color w:val="606060"/>
          <w:bdr w:val="none" w:sz="0" w:space="0" w:color="auto" w:frame="1"/>
        </w:rPr>
        <w:t>АИЖК, ГАЗПРОМ, ВОЗРОЖДЕНИЕ); новая форма!</w:t>
      </w:r>
      <w:proofErr w:type="gramEnd"/>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Согласие банка - анкета-заявление для  получения решения относительно отсутствия существенных ограничений, влияющих на выдачу ипотечного займа;</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Паспорт кандидата (все страницы) (все страницы должны быть заверены отделом кадров);</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Копии паспортов (все страницы), супруга (супруги) и детей (при наличии)                                    (все страницы должны быть заверены отделом кадров);</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Свидетельство о рождении супруги кандидата, а также свидетельство о рождении женщин участников (все страницы должны быть заверены отделом кадров);</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СНИЛС (всех членов семьи) (все страницы должны быть заверены отделом кадров);</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Копия свидетельства о заключении брака при наличии (документ должен быть заверен отделом кадров);</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Копия свидетельства о расторжении брака и решение суда о разделе совместного имущества  (документ должен быть заверен отделом кадров);</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Копия свидетельства о рождении ребенка (детей) (при наличии) (документ должен быть заверен отделом кадров);</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Автобиографию и анкету с фотографией 4х6 см (подписывает сам участник);</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lastRenderedPageBreak/>
        <w:t>Справка с места учебы, места прохождения военной службы для детей в возрасте до 23 лет (</w:t>
      </w:r>
      <w:proofErr w:type="gramStart"/>
      <w:r>
        <w:rPr>
          <w:rFonts w:ascii="Arial" w:hAnsi="Arial" w:cs="Arial"/>
          <w:color w:val="606060"/>
          <w:bdr w:val="none" w:sz="0" w:space="0" w:color="auto" w:frame="1"/>
        </w:rPr>
        <w:t>заверенную</w:t>
      </w:r>
      <w:proofErr w:type="gramEnd"/>
      <w:r>
        <w:rPr>
          <w:rFonts w:ascii="Arial" w:hAnsi="Arial" w:cs="Arial"/>
          <w:color w:val="606060"/>
          <w:bdr w:val="none" w:sz="0" w:space="0" w:color="auto" w:frame="1"/>
        </w:rPr>
        <w:t xml:space="preserve"> по месту получения, в случае если скан, то документ должен быть заверен отделом кадров);</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proofErr w:type="gramStart"/>
      <w:r>
        <w:rPr>
          <w:rFonts w:ascii="Arial" w:hAnsi="Arial" w:cs="Arial"/>
          <w:color w:val="606060"/>
          <w:bdr w:val="none" w:sz="0" w:space="0" w:color="auto" w:frame="1"/>
        </w:rPr>
        <w:t>Выписка из домовой книги и финансово-лицевого счета по месту жительства, а также если есть временная регистрация то и оттуда тоже (заверенную по месту получения, в случае если скан, то документ должен быть заверен отделом кадров) для всех членов семьи (супруг/супруга/детей); Супруг/супруга/</w:t>
      </w:r>
      <w:proofErr w:type="spellStart"/>
      <w:r>
        <w:rPr>
          <w:rFonts w:ascii="Arial" w:hAnsi="Arial" w:cs="Arial"/>
          <w:color w:val="606060"/>
          <w:bdr w:val="none" w:sz="0" w:space="0" w:color="auto" w:frame="1"/>
        </w:rPr>
        <w:t>ребенок-предоставляют</w:t>
      </w:r>
      <w:proofErr w:type="spellEnd"/>
      <w:r>
        <w:rPr>
          <w:rFonts w:ascii="Arial" w:hAnsi="Arial" w:cs="Arial"/>
          <w:color w:val="606060"/>
          <w:bdr w:val="none" w:sz="0" w:space="0" w:color="auto" w:frame="1"/>
        </w:rPr>
        <w:t xml:space="preserve"> перечисленные документы по регистрации в паспорте и по временной регистрации.</w:t>
      </w:r>
      <w:proofErr w:type="gramEnd"/>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 xml:space="preserve">При наличии жилого помещения предоставленного по договору найма (служебный/коммерческий/срочный </w:t>
      </w:r>
      <w:proofErr w:type="spellStart"/>
      <w:r>
        <w:rPr>
          <w:rFonts w:ascii="Arial" w:hAnsi="Arial" w:cs="Arial"/>
          <w:color w:val="606060"/>
          <w:bdr w:val="none" w:sz="0" w:space="0" w:color="auto" w:frame="1"/>
        </w:rPr>
        <w:t>найм</w:t>
      </w:r>
      <w:proofErr w:type="spellEnd"/>
      <w:r>
        <w:rPr>
          <w:rFonts w:ascii="Arial" w:hAnsi="Arial" w:cs="Arial"/>
          <w:color w:val="606060"/>
          <w:bdr w:val="none" w:sz="0" w:space="0" w:color="auto" w:frame="1"/>
        </w:rPr>
        <w:t>) необходимо приложить копию данного договора (документ должен быть заверен отделом кадров); В случае регистрации в жилом помещении (у друзей, родственников или случайных лиц) необходимо предоставить свидетельство о регистрации права на данное жилое помещение, то есть доказать , что жилое помещение принадлежит не вам (документ (копия свидетельства заверить отделом кадров).</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b/>
          <w:bCs/>
          <w:color w:val="606060"/>
          <w:bdr w:val="none" w:sz="0" w:space="0" w:color="auto" w:frame="1"/>
        </w:rPr>
        <w:t>В случае если участник (врач)  проживает у частного лица без договора, то  участник предоставляет объяснительную записку о том, что проживает без договора. В объяснительной записке указываются паспортные данные. Объяснительную записку пишет участник на министра здравоохранения МО.</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b/>
          <w:bCs/>
          <w:color w:val="606060"/>
          <w:bdr w:val="none" w:sz="0" w:space="0" w:color="auto" w:frame="1"/>
        </w:rPr>
        <w:t>Копия свидетельства о собственности (только для жителей Московской области).</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Копию диплома о высшем образовании (документ должен быть заверен отделом кадров);</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Копию документов о получении послевузовской подготовки (интернатуре, ординатуре) (документ должен быть заверен отделом кадров);</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Копии документов о дополнительной профессиональной подготовке (переподготовке, тематическом усовершенствовании знаний) (документ должен быть заверен отделом кадров);</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Копию удостоверения о наличии квалификационной категории (документ должен быть заверен отделом кадров);</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Копию трудовой книжки (все страницы) (все страницы должны быть заверены отделом кадров);</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b/>
          <w:bCs/>
          <w:color w:val="606060"/>
          <w:bdr w:val="none" w:sz="0" w:space="0" w:color="auto" w:frame="1"/>
        </w:rPr>
        <w:t>Приказ о назначении на должность</w:t>
      </w:r>
      <w:proofErr w:type="gramStart"/>
      <w:r>
        <w:rPr>
          <w:rFonts w:ascii="Arial" w:hAnsi="Arial" w:cs="Arial"/>
          <w:b/>
          <w:bCs/>
          <w:color w:val="606060"/>
          <w:bdr w:val="none" w:sz="0" w:space="0" w:color="auto" w:frame="1"/>
        </w:rPr>
        <w:t>.</w:t>
      </w:r>
      <w:proofErr w:type="gramEnd"/>
      <w:r>
        <w:rPr>
          <w:rFonts w:ascii="Arial" w:hAnsi="Arial" w:cs="Arial"/>
          <w:b/>
          <w:bCs/>
          <w:color w:val="606060"/>
          <w:bdr w:val="none" w:sz="0" w:space="0" w:color="auto" w:frame="1"/>
        </w:rPr>
        <w:t xml:space="preserve"> (</w:t>
      </w:r>
      <w:proofErr w:type="gramStart"/>
      <w:r>
        <w:rPr>
          <w:rFonts w:ascii="Arial" w:hAnsi="Arial" w:cs="Arial"/>
          <w:b/>
          <w:bCs/>
          <w:color w:val="606060"/>
          <w:bdr w:val="none" w:sz="0" w:space="0" w:color="auto" w:frame="1"/>
        </w:rPr>
        <w:t>в</w:t>
      </w:r>
      <w:proofErr w:type="gramEnd"/>
      <w:r>
        <w:rPr>
          <w:rFonts w:ascii="Arial" w:hAnsi="Arial" w:cs="Arial"/>
          <w:b/>
          <w:bCs/>
          <w:color w:val="606060"/>
          <w:bdr w:val="none" w:sz="0" w:space="0" w:color="auto" w:frame="1"/>
        </w:rPr>
        <w:t>се страницы должны быть заверены отделом кадров);</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Характеристику с места работы (на официальном бланке учреждения, подписанную главным врачом с печатью учреждения);</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Сведения о научных и практических публикациях в медицинских изданиях специальностями, иные сведения, связанные с трудовой деятельностью (сведения о внедрении специалистом или при его непосредственном участии новых технологий профилактики, диагностики и лечения, рационализаторских предложениях, участии в конкурсах профессионального мастерства и т.д.).</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Справка от главного врача с подтверждением занимаемой должности, даты начала трудовой деятельности в учреждении стажа  и врачебного стажа в РФ (на официальном бланке учреждения, подписанную главным врачом с печатью учреждения);</w:t>
      </w:r>
    </w:p>
    <w:p w:rsidR="008A0DAD" w:rsidRDefault="008A0DAD" w:rsidP="008A0DAD">
      <w:pPr>
        <w:pStyle w:val="font8"/>
        <w:numPr>
          <w:ilvl w:val="0"/>
          <w:numId w:val="1"/>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Справка о заработной плате (2 НДФЛ+ свободная форма на бланке организации за подписью главного врача). Для одобрения документов Банком, советуем прикладывать НДФЛ супруги/супруга;</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Дополнительные документы (по запросу):</w:t>
      </w:r>
    </w:p>
    <w:p w:rsidR="008A0DAD" w:rsidRDefault="008A0DAD" w:rsidP="008A0DAD">
      <w:pPr>
        <w:pStyle w:val="font8"/>
        <w:numPr>
          <w:ilvl w:val="0"/>
          <w:numId w:val="2"/>
        </w:numPr>
        <w:spacing w:before="0" w:beforeAutospacing="0" w:after="0" w:afterAutospacing="0"/>
        <w:ind w:left="120"/>
        <w:textAlignment w:val="baseline"/>
        <w:rPr>
          <w:rFonts w:ascii="Arial" w:hAnsi="Arial" w:cs="Arial"/>
          <w:color w:val="606060"/>
        </w:rPr>
      </w:pPr>
      <w:r>
        <w:rPr>
          <w:rFonts w:ascii="Arial" w:hAnsi="Arial" w:cs="Arial"/>
          <w:color w:val="606060"/>
          <w:bdr w:val="none" w:sz="0" w:space="0" w:color="auto" w:frame="1"/>
        </w:rPr>
        <w:t>Справка БТИ о наличии недвижимого имущества (по месту жительства)</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b/>
          <w:bCs/>
          <w:color w:val="606060"/>
          <w:bdr w:val="none" w:sz="0" w:space="0" w:color="auto" w:frame="1"/>
        </w:rPr>
        <w:lastRenderedPageBreak/>
        <w:t>Банки-участники подпрограммы:</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b/>
          <w:bCs/>
          <w:color w:val="606060"/>
          <w:bdr w:val="none" w:sz="0" w:space="0" w:color="auto" w:frame="1"/>
        </w:rPr>
        <w:t>1.Газпромбанк</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b/>
          <w:bCs/>
          <w:color w:val="606060"/>
          <w:bdr w:val="none" w:sz="0" w:space="0" w:color="auto" w:frame="1"/>
        </w:rPr>
        <w:t>2.АО «</w:t>
      </w:r>
      <w:proofErr w:type="spellStart"/>
      <w:r>
        <w:rPr>
          <w:rFonts w:ascii="Arial" w:hAnsi="Arial" w:cs="Arial"/>
          <w:b/>
          <w:bCs/>
          <w:color w:val="606060"/>
          <w:bdr w:val="none" w:sz="0" w:space="0" w:color="auto" w:frame="1"/>
        </w:rPr>
        <w:t>Агенство</w:t>
      </w:r>
      <w:proofErr w:type="spellEnd"/>
      <w:r>
        <w:rPr>
          <w:rFonts w:ascii="Arial" w:hAnsi="Arial" w:cs="Arial"/>
          <w:b/>
          <w:bCs/>
          <w:color w:val="606060"/>
          <w:bdr w:val="none" w:sz="0" w:space="0" w:color="auto" w:frame="1"/>
        </w:rPr>
        <w:t xml:space="preserve"> по ипотечному жилищному кредитованию»</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b/>
          <w:bCs/>
          <w:color w:val="606060"/>
          <w:bdr w:val="none" w:sz="0" w:space="0" w:color="auto" w:frame="1"/>
        </w:rPr>
        <w:t>3.Возрождение</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color w:val="606060"/>
          <w:bdr w:val="none" w:sz="0" w:space="0" w:color="auto" w:frame="1"/>
        </w:rPr>
        <w:t xml:space="preserve">процентная ставка по ипотечному кредиту составляет от 8,5 % </w:t>
      </w:r>
      <w:proofErr w:type="gramStart"/>
      <w:r>
        <w:rPr>
          <w:rFonts w:ascii="Arial" w:hAnsi="Arial" w:cs="Arial"/>
          <w:color w:val="606060"/>
          <w:bdr w:val="none" w:sz="0" w:space="0" w:color="auto" w:frame="1"/>
        </w:rPr>
        <w:t>годовых</w:t>
      </w:r>
      <w:proofErr w:type="gramEnd"/>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b/>
          <w:bCs/>
          <w:color w:val="606060"/>
          <w:u w:val="single"/>
          <w:bdr w:val="none" w:sz="0" w:space="0" w:color="auto" w:frame="1"/>
        </w:rPr>
        <w:t>Горячая линия по вопросам реализации  подпрограммы «Социальная ипотека» для жителей Московской области и других субъектов Российской Федерации</w:t>
      </w:r>
    </w:p>
    <w:p w:rsidR="008A0DAD" w:rsidRDefault="008A0DAD" w:rsidP="008A0DAD">
      <w:pPr>
        <w:pStyle w:val="font8"/>
        <w:spacing w:before="0" w:beforeAutospacing="0" w:after="0" w:afterAutospacing="0"/>
        <w:textAlignment w:val="baseline"/>
        <w:rPr>
          <w:rFonts w:ascii="Arial" w:hAnsi="Arial" w:cs="Arial"/>
          <w:color w:val="606060"/>
        </w:rPr>
      </w:pPr>
      <w:r>
        <w:rPr>
          <w:rFonts w:ascii="Arial" w:hAnsi="Arial" w:cs="Arial"/>
          <w:b/>
          <w:bCs/>
          <w:color w:val="606060"/>
          <w:u w:val="single"/>
          <w:bdr w:val="none" w:sz="0" w:space="0" w:color="auto" w:frame="1"/>
        </w:rPr>
        <w:t>8-498-602-03-17</w:t>
      </w:r>
    </w:p>
    <w:p w:rsidR="00534BA3" w:rsidRDefault="00534BA3"/>
    <w:sectPr w:rsidR="00534BA3" w:rsidSect="00534B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E02B1"/>
    <w:multiLevelType w:val="multilevel"/>
    <w:tmpl w:val="F6E45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811DC6"/>
    <w:multiLevelType w:val="multilevel"/>
    <w:tmpl w:val="5802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DAD"/>
    <w:rsid w:val="00001854"/>
    <w:rsid w:val="000032E2"/>
    <w:rsid w:val="00006EE1"/>
    <w:rsid w:val="00007D1F"/>
    <w:rsid w:val="0001080B"/>
    <w:rsid w:val="00010E29"/>
    <w:rsid w:val="00012351"/>
    <w:rsid w:val="000128E5"/>
    <w:rsid w:val="000138E7"/>
    <w:rsid w:val="000152F4"/>
    <w:rsid w:val="00015532"/>
    <w:rsid w:val="00020A37"/>
    <w:rsid w:val="000261EE"/>
    <w:rsid w:val="000330FE"/>
    <w:rsid w:val="00041A17"/>
    <w:rsid w:val="00041DEE"/>
    <w:rsid w:val="00043964"/>
    <w:rsid w:val="00046445"/>
    <w:rsid w:val="00047A75"/>
    <w:rsid w:val="00047E54"/>
    <w:rsid w:val="000533B5"/>
    <w:rsid w:val="0005510F"/>
    <w:rsid w:val="00056415"/>
    <w:rsid w:val="00057A44"/>
    <w:rsid w:val="00064AF6"/>
    <w:rsid w:val="00085EDB"/>
    <w:rsid w:val="000958A0"/>
    <w:rsid w:val="000967D0"/>
    <w:rsid w:val="000A1AB7"/>
    <w:rsid w:val="000A4B4E"/>
    <w:rsid w:val="000A4D45"/>
    <w:rsid w:val="000A5EA8"/>
    <w:rsid w:val="000B0545"/>
    <w:rsid w:val="000B17F3"/>
    <w:rsid w:val="000D2DAE"/>
    <w:rsid w:val="000D30F2"/>
    <w:rsid w:val="000D5BB5"/>
    <w:rsid w:val="000E4112"/>
    <w:rsid w:val="00105277"/>
    <w:rsid w:val="00105C09"/>
    <w:rsid w:val="00107B3D"/>
    <w:rsid w:val="00110D92"/>
    <w:rsid w:val="00111E30"/>
    <w:rsid w:val="00112DB5"/>
    <w:rsid w:val="001132BF"/>
    <w:rsid w:val="001138AB"/>
    <w:rsid w:val="00117591"/>
    <w:rsid w:val="00127D35"/>
    <w:rsid w:val="00132EB0"/>
    <w:rsid w:val="0013313E"/>
    <w:rsid w:val="00133268"/>
    <w:rsid w:val="001336DF"/>
    <w:rsid w:val="001341A4"/>
    <w:rsid w:val="00134928"/>
    <w:rsid w:val="00135AC9"/>
    <w:rsid w:val="001424B4"/>
    <w:rsid w:val="001431D0"/>
    <w:rsid w:val="001514DB"/>
    <w:rsid w:val="001537BD"/>
    <w:rsid w:val="00156603"/>
    <w:rsid w:val="001571E5"/>
    <w:rsid w:val="00163075"/>
    <w:rsid w:val="001669A6"/>
    <w:rsid w:val="001717CD"/>
    <w:rsid w:val="0017316D"/>
    <w:rsid w:val="001733CB"/>
    <w:rsid w:val="001776DD"/>
    <w:rsid w:val="00181718"/>
    <w:rsid w:val="00183ABA"/>
    <w:rsid w:val="00184666"/>
    <w:rsid w:val="00186627"/>
    <w:rsid w:val="00187FE1"/>
    <w:rsid w:val="00192647"/>
    <w:rsid w:val="00197765"/>
    <w:rsid w:val="001A31A2"/>
    <w:rsid w:val="001B19C7"/>
    <w:rsid w:val="001B1D38"/>
    <w:rsid w:val="001B21ED"/>
    <w:rsid w:val="001B2335"/>
    <w:rsid w:val="001B2624"/>
    <w:rsid w:val="001B369C"/>
    <w:rsid w:val="001B6088"/>
    <w:rsid w:val="001B6605"/>
    <w:rsid w:val="001B680D"/>
    <w:rsid w:val="001C5FC9"/>
    <w:rsid w:val="001C68B6"/>
    <w:rsid w:val="001C7B00"/>
    <w:rsid w:val="001E089F"/>
    <w:rsid w:val="001E26AB"/>
    <w:rsid w:val="001E6415"/>
    <w:rsid w:val="001F233A"/>
    <w:rsid w:val="001F3DBB"/>
    <w:rsid w:val="001F4866"/>
    <w:rsid w:val="001F6384"/>
    <w:rsid w:val="001F6D93"/>
    <w:rsid w:val="001F7D28"/>
    <w:rsid w:val="00200E6B"/>
    <w:rsid w:val="002034C1"/>
    <w:rsid w:val="00205BD1"/>
    <w:rsid w:val="0020607C"/>
    <w:rsid w:val="00206151"/>
    <w:rsid w:val="00207204"/>
    <w:rsid w:val="00211694"/>
    <w:rsid w:val="0021424B"/>
    <w:rsid w:val="00217AA4"/>
    <w:rsid w:val="00223798"/>
    <w:rsid w:val="00227EFF"/>
    <w:rsid w:val="00230C47"/>
    <w:rsid w:val="002323E7"/>
    <w:rsid w:val="00236111"/>
    <w:rsid w:val="00237EE4"/>
    <w:rsid w:val="002401C0"/>
    <w:rsid w:val="002459C9"/>
    <w:rsid w:val="00250AE4"/>
    <w:rsid w:val="00255684"/>
    <w:rsid w:val="00255FAD"/>
    <w:rsid w:val="00261D10"/>
    <w:rsid w:val="00262477"/>
    <w:rsid w:val="00264410"/>
    <w:rsid w:val="002665C6"/>
    <w:rsid w:val="002718B4"/>
    <w:rsid w:val="00272C50"/>
    <w:rsid w:val="00273BCB"/>
    <w:rsid w:val="00275248"/>
    <w:rsid w:val="00275A21"/>
    <w:rsid w:val="002779A1"/>
    <w:rsid w:val="00277E80"/>
    <w:rsid w:val="0028021D"/>
    <w:rsid w:val="00285BED"/>
    <w:rsid w:val="002876DE"/>
    <w:rsid w:val="002936D2"/>
    <w:rsid w:val="0029473D"/>
    <w:rsid w:val="00295B28"/>
    <w:rsid w:val="002974A4"/>
    <w:rsid w:val="002A02DF"/>
    <w:rsid w:val="002A238F"/>
    <w:rsid w:val="002A3B42"/>
    <w:rsid w:val="002A624F"/>
    <w:rsid w:val="002A65E2"/>
    <w:rsid w:val="002B524A"/>
    <w:rsid w:val="002C5760"/>
    <w:rsid w:val="002C649D"/>
    <w:rsid w:val="002D01D6"/>
    <w:rsid w:val="002D08DB"/>
    <w:rsid w:val="002D1C4F"/>
    <w:rsid w:val="002D5AC2"/>
    <w:rsid w:val="002E3D84"/>
    <w:rsid w:val="003019C9"/>
    <w:rsid w:val="0030314D"/>
    <w:rsid w:val="00322EA1"/>
    <w:rsid w:val="0033466D"/>
    <w:rsid w:val="00336BAC"/>
    <w:rsid w:val="003429A5"/>
    <w:rsid w:val="003456CF"/>
    <w:rsid w:val="00353A95"/>
    <w:rsid w:val="00354119"/>
    <w:rsid w:val="003565EA"/>
    <w:rsid w:val="00356C51"/>
    <w:rsid w:val="00356FD3"/>
    <w:rsid w:val="00357867"/>
    <w:rsid w:val="00362553"/>
    <w:rsid w:val="0036617F"/>
    <w:rsid w:val="0037710F"/>
    <w:rsid w:val="00383338"/>
    <w:rsid w:val="00384B25"/>
    <w:rsid w:val="00386E12"/>
    <w:rsid w:val="0039636D"/>
    <w:rsid w:val="003A384A"/>
    <w:rsid w:val="003A62D5"/>
    <w:rsid w:val="003B06A1"/>
    <w:rsid w:val="003B0E2D"/>
    <w:rsid w:val="003B414C"/>
    <w:rsid w:val="003B4F93"/>
    <w:rsid w:val="003B7024"/>
    <w:rsid w:val="003C26A2"/>
    <w:rsid w:val="003C636E"/>
    <w:rsid w:val="003D44FF"/>
    <w:rsid w:val="003D6564"/>
    <w:rsid w:val="003E28D5"/>
    <w:rsid w:val="003E334E"/>
    <w:rsid w:val="003E3B93"/>
    <w:rsid w:val="003E43D0"/>
    <w:rsid w:val="003E7992"/>
    <w:rsid w:val="003F1530"/>
    <w:rsid w:val="003F3EC5"/>
    <w:rsid w:val="00400D22"/>
    <w:rsid w:val="004038AD"/>
    <w:rsid w:val="004103F2"/>
    <w:rsid w:val="00410A6C"/>
    <w:rsid w:val="00420198"/>
    <w:rsid w:val="00420B2B"/>
    <w:rsid w:val="0042138D"/>
    <w:rsid w:val="004231F4"/>
    <w:rsid w:val="004259F7"/>
    <w:rsid w:val="004307DE"/>
    <w:rsid w:val="00435200"/>
    <w:rsid w:val="00436119"/>
    <w:rsid w:val="0043686B"/>
    <w:rsid w:val="0043796A"/>
    <w:rsid w:val="0044100E"/>
    <w:rsid w:val="00453880"/>
    <w:rsid w:val="00457EA7"/>
    <w:rsid w:val="004637AA"/>
    <w:rsid w:val="00464CC6"/>
    <w:rsid w:val="004724BD"/>
    <w:rsid w:val="004743B3"/>
    <w:rsid w:val="00484026"/>
    <w:rsid w:val="00486371"/>
    <w:rsid w:val="00490050"/>
    <w:rsid w:val="0049294B"/>
    <w:rsid w:val="004970FE"/>
    <w:rsid w:val="004A33B7"/>
    <w:rsid w:val="004A40FE"/>
    <w:rsid w:val="004A6DC2"/>
    <w:rsid w:val="004A715D"/>
    <w:rsid w:val="004B0EA4"/>
    <w:rsid w:val="004B1247"/>
    <w:rsid w:val="004B28CB"/>
    <w:rsid w:val="004B55BA"/>
    <w:rsid w:val="004C2024"/>
    <w:rsid w:val="004C3BAF"/>
    <w:rsid w:val="004C3DB0"/>
    <w:rsid w:val="004C425B"/>
    <w:rsid w:val="004C4347"/>
    <w:rsid w:val="004D0AF3"/>
    <w:rsid w:val="004D1B6C"/>
    <w:rsid w:val="004D2272"/>
    <w:rsid w:val="004E3698"/>
    <w:rsid w:val="004F58C6"/>
    <w:rsid w:val="0050037B"/>
    <w:rsid w:val="0050318D"/>
    <w:rsid w:val="00517846"/>
    <w:rsid w:val="00517BC2"/>
    <w:rsid w:val="0052200C"/>
    <w:rsid w:val="0052273A"/>
    <w:rsid w:val="00524D8F"/>
    <w:rsid w:val="00527FF9"/>
    <w:rsid w:val="005314C2"/>
    <w:rsid w:val="005327CF"/>
    <w:rsid w:val="00534BA3"/>
    <w:rsid w:val="00536889"/>
    <w:rsid w:val="00536EE8"/>
    <w:rsid w:val="00547FAA"/>
    <w:rsid w:val="00550453"/>
    <w:rsid w:val="00552588"/>
    <w:rsid w:val="00557693"/>
    <w:rsid w:val="00557736"/>
    <w:rsid w:val="005605E2"/>
    <w:rsid w:val="005614BF"/>
    <w:rsid w:val="00561AE4"/>
    <w:rsid w:val="005630D6"/>
    <w:rsid w:val="00563C73"/>
    <w:rsid w:val="00564A69"/>
    <w:rsid w:val="00572E2B"/>
    <w:rsid w:val="00577918"/>
    <w:rsid w:val="005803CB"/>
    <w:rsid w:val="00586140"/>
    <w:rsid w:val="005929E1"/>
    <w:rsid w:val="0059354B"/>
    <w:rsid w:val="00595C4C"/>
    <w:rsid w:val="005962AC"/>
    <w:rsid w:val="005B1B4F"/>
    <w:rsid w:val="005B4832"/>
    <w:rsid w:val="005B5606"/>
    <w:rsid w:val="005C1E13"/>
    <w:rsid w:val="005C44C7"/>
    <w:rsid w:val="005C65FE"/>
    <w:rsid w:val="005D20A3"/>
    <w:rsid w:val="005D4309"/>
    <w:rsid w:val="005D5A7B"/>
    <w:rsid w:val="005D6AD4"/>
    <w:rsid w:val="005E2E94"/>
    <w:rsid w:val="005F0231"/>
    <w:rsid w:val="005F407B"/>
    <w:rsid w:val="005F7040"/>
    <w:rsid w:val="00601682"/>
    <w:rsid w:val="00607B4A"/>
    <w:rsid w:val="00611A37"/>
    <w:rsid w:val="006124FE"/>
    <w:rsid w:val="00613D5C"/>
    <w:rsid w:val="0061529A"/>
    <w:rsid w:val="00626226"/>
    <w:rsid w:val="00627E8C"/>
    <w:rsid w:val="00630297"/>
    <w:rsid w:val="0063099B"/>
    <w:rsid w:val="00633F90"/>
    <w:rsid w:val="00634F04"/>
    <w:rsid w:val="00635641"/>
    <w:rsid w:val="00635786"/>
    <w:rsid w:val="00636F7F"/>
    <w:rsid w:val="00641803"/>
    <w:rsid w:val="00641B5B"/>
    <w:rsid w:val="00643205"/>
    <w:rsid w:val="006448B4"/>
    <w:rsid w:val="00644B59"/>
    <w:rsid w:val="006455E8"/>
    <w:rsid w:val="00657075"/>
    <w:rsid w:val="006612C6"/>
    <w:rsid w:val="00661510"/>
    <w:rsid w:val="00662F79"/>
    <w:rsid w:val="00663086"/>
    <w:rsid w:val="00666238"/>
    <w:rsid w:val="006664EC"/>
    <w:rsid w:val="00667F1F"/>
    <w:rsid w:val="00681354"/>
    <w:rsid w:val="006841B7"/>
    <w:rsid w:val="00684812"/>
    <w:rsid w:val="00686FAC"/>
    <w:rsid w:val="00687202"/>
    <w:rsid w:val="0069031C"/>
    <w:rsid w:val="00690425"/>
    <w:rsid w:val="00690948"/>
    <w:rsid w:val="006922BE"/>
    <w:rsid w:val="006A17A0"/>
    <w:rsid w:val="006A1EF8"/>
    <w:rsid w:val="006A2644"/>
    <w:rsid w:val="006A36AF"/>
    <w:rsid w:val="006B05DD"/>
    <w:rsid w:val="006B158A"/>
    <w:rsid w:val="006B1C1E"/>
    <w:rsid w:val="006B4302"/>
    <w:rsid w:val="006C0294"/>
    <w:rsid w:val="006C0734"/>
    <w:rsid w:val="006C1BC6"/>
    <w:rsid w:val="006C7975"/>
    <w:rsid w:val="006D1A4C"/>
    <w:rsid w:val="006D2E0F"/>
    <w:rsid w:val="006D4703"/>
    <w:rsid w:val="006D4B88"/>
    <w:rsid w:val="006E058B"/>
    <w:rsid w:val="006F0AB8"/>
    <w:rsid w:val="006F1820"/>
    <w:rsid w:val="006F18F2"/>
    <w:rsid w:val="006F5AB6"/>
    <w:rsid w:val="00702C90"/>
    <w:rsid w:val="007033DA"/>
    <w:rsid w:val="007042D7"/>
    <w:rsid w:val="00704ADA"/>
    <w:rsid w:val="00706590"/>
    <w:rsid w:val="00706786"/>
    <w:rsid w:val="007128F4"/>
    <w:rsid w:val="007151F2"/>
    <w:rsid w:val="007169FD"/>
    <w:rsid w:val="00726DF3"/>
    <w:rsid w:val="00731182"/>
    <w:rsid w:val="00731918"/>
    <w:rsid w:val="00733C45"/>
    <w:rsid w:val="00735EB3"/>
    <w:rsid w:val="00736211"/>
    <w:rsid w:val="0075138C"/>
    <w:rsid w:val="00751BF2"/>
    <w:rsid w:val="007569EE"/>
    <w:rsid w:val="007718EC"/>
    <w:rsid w:val="007726B2"/>
    <w:rsid w:val="00772F7A"/>
    <w:rsid w:val="007747D4"/>
    <w:rsid w:val="00774A92"/>
    <w:rsid w:val="0077559C"/>
    <w:rsid w:val="007764BD"/>
    <w:rsid w:val="00776E4D"/>
    <w:rsid w:val="00781D2E"/>
    <w:rsid w:val="00791D08"/>
    <w:rsid w:val="00795142"/>
    <w:rsid w:val="00797BCE"/>
    <w:rsid w:val="007A20BF"/>
    <w:rsid w:val="007A5F5B"/>
    <w:rsid w:val="007B446C"/>
    <w:rsid w:val="007B50F5"/>
    <w:rsid w:val="007B57F1"/>
    <w:rsid w:val="007B7AB7"/>
    <w:rsid w:val="007C0BB3"/>
    <w:rsid w:val="007C4D9E"/>
    <w:rsid w:val="007C674E"/>
    <w:rsid w:val="007C6BDC"/>
    <w:rsid w:val="007D488F"/>
    <w:rsid w:val="007D563B"/>
    <w:rsid w:val="007D6860"/>
    <w:rsid w:val="007D7258"/>
    <w:rsid w:val="007E0498"/>
    <w:rsid w:val="007E6C08"/>
    <w:rsid w:val="007E6DD7"/>
    <w:rsid w:val="007F00C5"/>
    <w:rsid w:val="007F35F7"/>
    <w:rsid w:val="007F37A6"/>
    <w:rsid w:val="007F4A3E"/>
    <w:rsid w:val="008007EE"/>
    <w:rsid w:val="00810CEE"/>
    <w:rsid w:val="008111C9"/>
    <w:rsid w:val="00822033"/>
    <w:rsid w:val="00840935"/>
    <w:rsid w:val="0084574E"/>
    <w:rsid w:val="00846CB3"/>
    <w:rsid w:val="0085711D"/>
    <w:rsid w:val="008637FA"/>
    <w:rsid w:val="00872BC9"/>
    <w:rsid w:val="008801E4"/>
    <w:rsid w:val="008833F8"/>
    <w:rsid w:val="008838FA"/>
    <w:rsid w:val="00883C35"/>
    <w:rsid w:val="00887098"/>
    <w:rsid w:val="00895F38"/>
    <w:rsid w:val="00896F71"/>
    <w:rsid w:val="008A0DAD"/>
    <w:rsid w:val="008A1AB1"/>
    <w:rsid w:val="008A4830"/>
    <w:rsid w:val="008A676A"/>
    <w:rsid w:val="008B2E69"/>
    <w:rsid w:val="008B3527"/>
    <w:rsid w:val="008B5CB9"/>
    <w:rsid w:val="008C16F7"/>
    <w:rsid w:val="008C30AC"/>
    <w:rsid w:val="008C4BBF"/>
    <w:rsid w:val="008C59CA"/>
    <w:rsid w:val="008C7A40"/>
    <w:rsid w:val="008D19B3"/>
    <w:rsid w:val="008D7BF9"/>
    <w:rsid w:val="008E1F13"/>
    <w:rsid w:val="008E33CC"/>
    <w:rsid w:val="008E467D"/>
    <w:rsid w:val="008E56F5"/>
    <w:rsid w:val="008E6172"/>
    <w:rsid w:val="008F0DBF"/>
    <w:rsid w:val="008F1767"/>
    <w:rsid w:val="008F34AF"/>
    <w:rsid w:val="008F3907"/>
    <w:rsid w:val="008F6C6F"/>
    <w:rsid w:val="008F6EC0"/>
    <w:rsid w:val="008F6EE3"/>
    <w:rsid w:val="00904498"/>
    <w:rsid w:val="009150F2"/>
    <w:rsid w:val="0092695C"/>
    <w:rsid w:val="009304B6"/>
    <w:rsid w:val="00931E2D"/>
    <w:rsid w:val="009360E4"/>
    <w:rsid w:val="00937BFF"/>
    <w:rsid w:val="00940D64"/>
    <w:rsid w:val="00941F88"/>
    <w:rsid w:val="009433F2"/>
    <w:rsid w:val="00945372"/>
    <w:rsid w:val="00950F8D"/>
    <w:rsid w:val="00951A91"/>
    <w:rsid w:val="009539A6"/>
    <w:rsid w:val="00955213"/>
    <w:rsid w:val="00957548"/>
    <w:rsid w:val="00960616"/>
    <w:rsid w:val="00962AEC"/>
    <w:rsid w:val="00962FD9"/>
    <w:rsid w:val="00970C8A"/>
    <w:rsid w:val="00970C9A"/>
    <w:rsid w:val="009719FC"/>
    <w:rsid w:val="00973D77"/>
    <w:rsid w:val="00976146"/>
    <w:rsid w:val="00976659"/>
    <w:rsid w:val="009777D6"/>
    <w:rsid w:val="009777E2"/>
    <w:rsid w:val="0099042E"/>
    <w:rsid w:val="00991FE4"/>
    <w:rsid w:val="009928AE"/>
    <w:rsid w:val="00996E02"/>
    <w:rsid w:val="00997E9A"/>
    <w:rsid w:val="009A0E35"/>
    <w:rsid w:val="009A0E3C"/>
    <w:rsid w:val="009A544F"/>
    <w:rsid w:val="009A645C"/>
    <w:rsid w:val="009B22C6"/>
    <w:rsid w:val="009B6DB0"/>
    <w:rsid w:val="009C17A7"/>
    <w:rsid w:val="009C3CBC"/>
    <w:rsid w:val="009D04CD"/>
    <w:rsid w:val="009D2413"/>
    <w:rsid w:val="009E196E"/>
    <w:rsid w:val="009E667D"/>
    <w:rsid w:val="009F64B3"/>
    <w:rsid w:val="00A008D9"/>
    <w:rsid w:val="00A04000"/>
    <w:rsid w:val="00A071A6"/>
    <w:rsid w:val="00A10A88"/>
    <w:rsid w:val="00A10A89"/>
    <w:rsid w:val="00A122B5"/>
    <w:rsid w:val="00A13725"/>
    <w:rsid w:val="00A16872"/>
    <w:rsid w:val="00A20696"/>
    <w:rsid w:val="00A2099B"/>
    <w:rsid w:val="00A212C2"/>
    <w:rsid w:val="00A2474C"/>
    <w:rsid w:val="00A24E52"/>
    <w:rsid w:val="00A27C8B"/>
    <w:rsid w:val="00A31CC4"/>
    <w:rsid w:val="00A335F8"/>
    <w:rsid w:val="00A35DF2"/>
    <w:rsid w:val="00A35F9C"/>
    <w:rsid w:val="00A36055"/>
    <w:rsid w:val="00A362E0"/>
    <w:rsid w:val="00A42453"/>
    <w:rsid w:val="00A51F9B"/>
    <w:rsid w:val="00A535CF"/>
    <w:rsid w:val="00A53F91"/>
    <w:rsid w:val="00A636B5"/>
    <w:rsid w:val="00A639E7"/>
    <w:rsid w:val="00A63DAC"/>
    <w:rsid w:val="00A7338C"/>
    <w:rsid w:val="00A747FB"/>
    <w:rsid w:val="00A75E6A"/>
    <w:rsid w:val="00A8425A"/>
    <w:rsid w:val="00A86146"/>
    <w:rsid w:val="00A92136"/>
    <w:rsid w:val="00A97307"/>
    <w:rsid w:val="00AA31E5"/>
    <w:rsid w:val="00AA70F9"/>
    <w:rsid w:val="00AA7739"/>
    <w:rsid w:val="00AB2278"/>
    <w:rsid w:val="00AB2EAE"/>
    <w:rsid w:val="00AC099C"/>
    <w:rsid w:val="00AC1196"/>
    <w:rsid w:val="00AD13F1"/>
    <w:rsid w:val="00AD3C8E"/>
    <w:rsid w:val="00AE0264"/>
    <w:rsid w:val="00AE650E"/>
    <w:rsid w:val="00B01856"/>
    <w:rsid w:val="00B028DE"/>
    <w:rsid w:val="00B0673C"/>
    <w:rsid w:val="00B07079"/>
    <w:rsid w:val="00B14B43"/>
    <w:rsid w:val="00B15069"/>
    <w:rsid w:val="00B1588D"/>
    <w:rsid w:val="00B15EC5"/>
    <w:rsid w:val="00B21DAE"/>
    <w:rsid w:val="00B22C05"/>
    <w:rsid w:val="00B22F6C"/>
    <w:rsid w:val="00B24835"/>
    <w:rsid w:val="00B25904"/>
    <w:rsid w:val="00B25B39"/>
    <w:rsid w:val="00B26B50"/>
    <w:rsid w:val="00B3368A"/>
    <w:rsid w:val="00B44426"/>
    <w:rsid w:val="00B52264"/>
    <w:rsid w:val="00B55509"/>
    <w:rsid w:val="00B6096A"/>
    <w:rsid w:val="00B60B39"/>
    <w:rsid w:val="00B61A26"/>
    <w:rsid w:val="00B6203D"/>
    <w:rsid w:val="00B623B9"/>
    <w:rsid w:val="00B63088"/>
    <w:rsid w:val="00B70301"/>
    <w:rsid w:val="00B77A51"/>
    <w:rsid w:val="00B83449"/>
    <w:rsid w:val="00B87477"/>
    <w:rsid w:val="00B913A4"/>
    <w:rsid w:val="00B925DF"/>
    <w:rsid w:val="00B9294F"/>
    <w:rsid w:val="00B96CF7"/>
    <w:rsid w:val="00BA42AA"/>
    <w:rsid w:val="00BA5CA2"/>
    <w:rsid w:val="00BA734B"/>
    <w:rsid w:val="00BB0772"/>
    <w:rsid w:val="00BB3904"/>
    <w:rsid w:val="00BC3225"/>
    <w:rsid w:val="00BC7CC8"/>
    <w:rsid w:val="00BC7DB6"/>
    <w:rsid w:val="00BD1989"/>
    <w:rsid w:val="00BD2BDF"/>
    <w:rsid w:val="00BD420A"/>
    <w:rsid w:val="00BD65BD"/>
    <w:rsid w:val="00BE22DD"/>
    <w:rsid w:val="00BE2735"/>
    <w:rsid w:val="00BE4028"/>
    <w:rsid w:val="00BE54BC"/>
    <w:rsid w:val="00BE71D5"/>
    <w:rsid w:val="00BF358F"/>
    <w:rsid w:val="00BF5E63"/>
    <w:rsid w:val="00C00E16"/>
    <w:rsid w:val="00C05397"/>
    <w:rsid w:val="00C05B3C"/>
    <w:rsid w:val="00C1659C"/>
    <w:rsid w:val="00C20726"/>
    <w:rsid w:val="00C20D17"/>
    <w:rsid w:val="00C2114B"/>
    <w:rsid w:val="00C24537"/>
    <w:rsid w:val="00C246C3"/>
    <w:rsid w:val="00C257EE"/>
    <w:rsid w:val="00C31889"/>
    <w:rsid w:val="00C33235"/>
    <w:rsid w:val="00C437DC"/>
    <w:rsid w:val="00C5202D"/>
    <w:rsid w:val="00C5472C"/>
    <w:rsid w:val="00C55CC3"/>
    <w:rsid w:val="00C6523C"/>
    <w:rsid w:val="00C7483B"/>
    <w:rsid w:val="00C763E7"/>
    <w:rsid w:val="00C76C5E"/>
    <w:rsid w:val="00C77A29"/>
    <w:rsid w:val="00C8448C"/>
    <w:rsid w:val="00C87DFC"/>
    <w:rsid w:val="00C931F4"/>
    <w:rsid w:val="00C93779"/>
    <w:rsid w:val="00C952DF"/>
    <w:rsid w:val="00C959D4"/>
    <w:rsid w:val="00C95F3B"/>
    <w:rsid w:val="00C96E38"/>
    <w:rsid w:val="00CA6327"/>
    <w:rsid w:val="00CB3ECB"/>
    <w:rsid w:val="00CB5235"/>
    <w:rsid w:val="00CB5850"/>
    <w:rsid w:val="00CB61F3"/>
    <w:rsid w:val="00CC003B"/>
    <w:rsid w:val="00CC458E"/>
    <w:rsid w:val="00CC4DCF"/>
    <w:rsid w:val="00CD3DC3"/>
    <w:rsid w:val="00CD653B"/>
    <w:rsid w:val="00CD6D0E"/>
    <w:rsid w:val="00CE2043"/>
    <w:rsid w:val="00CE489D"/>
    <w:rsid w:val="00CF0CCB"/>
    <w:rsid w:val="00CF586E"/>
    <w:rsid w:val="00D0094A"/>
    <w:rsid w:val="00D06A81"/>
    <w:rsid w:val="00D06B0E"/>
    <w:rsid w:val="00D10DD1"/>
    <w:rsid w:val="00D124BC"/>
    <w:rsid w:val="00D13EF8"/>
    <w:rsid w:val="00D15564"/>
    <w:rsid w:val="00D15642"/>
    <w:rsid w:val="00D15C27"/>
    <w:rsid w:val="00D20B95"/>
    <w:rsid w:val="00D23A48"/>
    <w:rsid w:val="00D3005F"/>
    <w:rsid w:val="00D347E5"/>
    <w:rsid w:val="00D4013E"/>
    <w:rsid w:val="00D44588"/>
    <w:rsid w:val="00D54DD7"/>
    <w:rsid w:val="00D575D5"/>
    <w:rsid w:val="00D617C7"/>
    <w:rsid w:val="00D62141"/>
    <w:rsid w:val="00D66A6A"/>
    <w:rsid w:val="00D71CAD"/>
    <w:rsid w:val="00D71D92"/>
    <w:rsid w:val="00D72CEB"/>
    <w:rsid w:val="00D73865"/>
    <w:rsid w:val="00D75411"/>
    <w:rsid w:val="00D76389"/>
    <w:rsid w:val="00D77ACE"/>
    <w:rsid w:val="00D77DF6"/>
    <w:rsid w:val="00D80E8B"/>
    <w:rsid w:val="00D81D6F"/>
    <w:rsid w:val="00D8522A"/>
    <w:rsid w:val="00D85444"/>
    <w:rsid w:val="00D85CA2"/>
    <w:rsid w:val="00D86107"/>
    <w:rsid w:val="00D90FF2"/>
    <w:rsid w:val="00D93739"/>
    <w:rsid w:val="00D938BA"/>
    <w:rsid w:val="00D9482D"/>
    <w:rsid w:val="00D95266"/>
    <w:rsid w:val="00D97F68"/>
    <w:rsid w:val="00DA2E14"/>
    <w:rsid w:val="00DA499E"/>
    <w:rsid w:val="00DB2009"/>
    <w:rsid w:val="00DB51C8"/>
    <w:rsid w:val="00DB641C"/>
    <w:rsid w:val="00DC22AC"/>
    <w:rsid w:val="00DD0BBC"/>
    <w:rsid w:val="00DD37A3"/>
    <w:rsid w:val="00DE6AEA"/>
    <w:rsid w:val="00DF1B4A"/>
    <w:rsid w:val="00DF5406"/>
    <w:rsid w:val="00E0117A"/>
    <w:rsid w:val="00E03C03"/>
    <w:rsid w:val="00E05921"/>
    <w:rsid w:val="00E06A38"/>
    <w:rsid w:val="00E076F2"/>
    <w:rsid w:val="00E108F4"/>
    <w:rsid w:val="00E120D3"/>
    <w:rsid w:val="00E138F3"/>
    <w:rsid w:val="00E220DF"/>
    <w:rsid w:val="00E22592"/>
    <w:rsid w:val="00E23A13"/>
    <w:rsid w:val="00E3291E"/>
    <w:rsid w:val="00E34810"/>
    <w:rsid w:val="00E34BC6"/>
    <w:rsid w:val="00E35465"/>
    <w:rsid w:val="00E41D36"/>
    <w:rsid w:val="00E4731D"/>
    <w:rsid w:val="00E557DB"/>
    <w:rsid w:val="00E56ADD"/>
    <w:rsid w:val="00E61799"/>
    <w:rsid w:val="00E63E39"/>
    <w:rsid w:val="00E66F9B"/>
    <w:rsid w:val="00E67245"/>
    <w:rsid w:val="00E74119"/>
    <w:rsid w:val="00E76988"/>
    <w:rsid w:val="00E9194F"/>
    <w:rsid w:val="00E92659"/>
    <w:rsid w:val="00E93650"/>
    <w:rsid w:val="00E93E40"/>
    <w:rsid w:val="00E94705"/>
    <w:rsid w:val="00E95264"/>
    <w:rsid w:val="00E96C20"/>
    <w:rsid w:val="00EA1851"/>
    <w:rsid w:val="00EB6396"/>
    <w:rsid w:val="00EC1601"/>
    <w:rsid w:val="00EC18BA"/>
    <w:rsid w:val="00EC61A2"/>
    <w:rsid w:val="00EC7426"/>
    <w:rsid w:val="00ED4F51"/>
    <w:rsid w:val="00ED7A93"/>
    <w:rsid w:val="00EE00D0"/>
    <w:rsid w:val="00EE16FB"/>
    <w:rsid w:val="00EE3FC0"/>
    <w:rsid w:val="00EE73CE"/>
    <w:rsid w:val="00EF4A09"/>
    <w:rsid w:val="00EF5802"/>
    <w:rsid w:val="00EF6AD7"/>
    <w:rsid w:val="00EF7790"/>
    <w:rsid w:val="00EF7BA0"/>
    <w:rsid w:val="00F15638"/>
    <w:rsid w:val="00F17DE1"/>
    <w:rsid w:val="00F20293"/>
    <w:rsid w:val="00F22345"/>
    <w:rsid w:val="00F32783"/>
    <w:rsid w:val="00F35E56"/>
    <w:rsid w:val="00F368FC"/>
    <w:rsid w:val="00F42F6A"/>
    <w:rsid w:val="00F43C7C"/>
    <w:rsid w:val="00F462CD"/>
    <w:rsid w:val="00F46BCD"/>
    <w:rsid w:val="00F4714E"/>
    <w:rsid w:val="00F47245"/>
    <w:rsid w:val="00F5379C"/>
    <w:rsid w:val="00F55C8C"/>
    <w:rsid w:val="00F60165"/>
    <w:rsid w:val="00F621E9"/>
    <w:rsid w:val="00F66C24"/>
    <w:rsid w:val="00F66CF3"/>
    <w:rsid w:val="00F74281"/>
    <w:rsid w:val="00F80084"/>
    <w:rsid w:val="00F8506A"/>
    <w:rsid w:val="00F90533"/>
    <w:rsid w:val="00F91D17"/>
    <w:rsid w:val="00F9207A"/>
    <w:rsid w:val="00FA04AD"/>
    <w:rsid w:val="00FA1BEF"/>
    <w:rsid w:val="00FA4E33"/>
    <w:rsid w:val="00FB20E5"/>
    <w:rsid w:val="00FB2397"/>
    <w:rsid w:val="00FB4418"/>
    <w:rsid w:val="00FB5E7F"/>
    <w:rsid w:val="00FC1BCB"/>
    <w:rsid w:val="00FC4AC5"/>
    <w:rsid w:val="00FC696E"/>
    <w:rsid w:val="00FC6C08"/>
    <w:rsid w:val="00FD6C71"/>
    <w:rsid w:val="00FE05A0"/>
    <w:rsid w:val="00FE25B1"/>
    <w:rsid w:val="00FE3E4D"/>
    <w:rsid w:val="00FF40F9"/>
    <w:rsid w:val="00FF47A8"/>
    <w:rsid w:val="00FF7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8A0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8A0DAD"/>
  </w:style>
</w:styles>
</file>

<file path=word/webSettings.xml><?xml version="1.0" encoding="utf-8"?>
<w:webSettings xmlns:r="http://schemas.openxmlformats.org/officeDocument/2006/relationships" xmlns:w="http://schemas.openxmlformats.org/wordprocessingml/2006/main">
  <w:divs>
    <w:div w:id="14740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1791</Words>
  <Characters>10209</Characters>
  <Application>Microsoft Office Word</Application>
  <DocSecurity>0</DocSecurity>
  <Lines>85</Lines>
  <Paragraphs>23</Paragraphs>
  <ScaleCrop>false</ScaleCrop>
  <Company>Microsoft</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2019-04-12T09:16:00Z</dcterms:created>
  <dcterms:modified xsi:type="dcterms:W3CDTF">2019-04-12T09:18:00Z</dcterms:modified>
</cp:coreProperties>
</file>